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28*</w:t>
      </w:r>
      <w:r>
        <w:rPr>
          <w:rFonts w:hint="eastAsia" w:ascii="宋体" w:hAnsi="宋体"/>
          <w:b/>
          <w:bCs/>
          <w:sz w:val="24"/>
        </w:rPr>
        <w:t>中国国际救援队，真棒！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学习目标：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</w:t>
      </w:r>
      <w:r>
        <w:rPr>
          <w:rFonts w:ascii="宋体" w:hAnsi="宋体"/>
          <w:sz w:val="24"/>
        </w:rPr>
        <w:t xml:space="preserve"> 正确流利有感情地朗读课文。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 读懂课文内容，了解</w:t>
      </w:r>
      <w:r>
        <w:rPr>
          <w:rFonts w:hint="eastAsia" w:ascii="宋体" w:hAnsi="宋体"/>
          <w:sz w:val="24"/>
        </w:rPr>
        <w:t>课文所表达的思想感情</w:t>
      </w:r>
      <w:r>
        <w:rPr>
          <w:rFonts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、 培养独立阅读的能力。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b/>
          <w:bCs/>
          <w:sz w:val="24"/>
        </w:rPr>
        <w:t>学习重难点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培养独立阅读的能力。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b/>
          <w:bCs/>
          <w:sz w:val="24"/>
        </w:rPr>
        <w:t>学习过程：</w:t>
      </w:r>
    </w:p>
    <w:p>
      <w:pPr>
        <w:numPr>
          <w:ilvl w:val="0"/>
          <w:numId w:val="1"/>
        </w:numPr>
        <w:spacing w:line="360" w:lineRule="auto"/>
        <w:ind w:left="7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谈话引入（略）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     </w:t>
      </w:r>
    </w:p>
    <w:p>
      <w:pPr>
        <w:spacing w:line="360" w:lineRule="auto"/>
        <w:ind w:left="537" w:leftChars="27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二、初读课文，理解课文的内容</w:t>
      </w:r>
    </w:p>
    <w:p>
      <w:pPr>
        <w:numPr>
          <w:ilvl w:val="1"/>
          <w:numId w:val="2"/>
        </w:numPr>
        <w:spacing w:line="360" w:lineRule="auto"/>
        <w:ind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通读课文，借助拼音把课文读正确，并了解课文大致内容。</w:t>
      </w:r>
    </w:p>
    <w:p>
      <w:pPr>
        <w:spacing w:line="360" w:lineRule="auto"/>
        <w:ind w:left="420" w:leftChars="200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师生交流：你读懂了什么？</w:t>
      </w:r>
    </w:p>
    <w:p>
      <w:pPr>
        <w:numPr>
          <w:ilvl w:val="1"/>
          <w:numId w:val="2"/>
        </w:numPr>
        <w:spacing w:line="360" w:lineRule="auto"/>
        <w:ind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再读课文，勾出使自己受感动的地方，在旁边写出感想。</w:t>
      </w:r>
    </w:p>
    <w:p>
      <w:pPr>
        <w:numPr>
          <w:ilvl w:val="1"/>
          <w:numId w:val="2"/>
        </w:numPr>
        <w:spacing w:line="360" w:lineRule="auto"/>
        <w:ind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分小组交流，体会课文所表达的思想感情。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导学生讨论、交流阅读中的收获。</w:t>
      </w:r>
    </w:p>
    <w:p>
      <w:pPr>
        <w:numPr>
          <w:ilvl w:val="1"/>
          <w:numId w:val="3"/>
        </w:numPr>
        <w:spacing w:line="360" w:lineRule="auto"/>
        <w:ind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说说哪些地方使你感动，为什么？</w:t>
      </w:r>
    </w:p>
    <w:p>
      <w:pPr>
        <w:numPr>
          <w:ilvl w:val="1"/>
          <w:numId w:val="3"/>
        </w:numPr>
        <w:spacing w:line="360" w:lineRule="auto"/>
        <w:ind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读第三自然段，找出表现救援队工作情况的词句，说说这些词句说明什么？</w:t>
      </w:r>
    </w:p>
    <w:p>
      <w:pPr>
        <w:spacing w:line="360" w:lineRule="auto"/>
        <w:ind w:left="420" w:leftChars="200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队员们克服了疲惫，顾不上自己的休息，怀着满腔的人道主义精神立刻投入到搜救幸存者的行动中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1"/>
          <w:numId w:val="3"/>
        </w:numPr>
        <w:spacing w:line="360" w:lineRule="auto"/>
        <w:ind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理解“交口称赞”“闻名遐迩”等词，知道搜索犬“超强”的表现也反映了中国救援队对救灾工作的尽心尽职。</w:t>
      </w:r>
    </w:p>
    <w:p>
      <w:pPr>
        <w:numPr>
          <w:ilvl w:val="1"/>
          <w:numId w:val="3"/>
        </w:numPr>
        <w:spacing w:line="360" w:lineRule="auto"/>
        <w:ind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说说课文表达了怎样的感情？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再读读课文，看看还有什么不懂的，提出来大家讨论。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总结：</w:t>
      </w:r>
    </w:p>
    <w:p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读读课题，说说课文从哪几个方面写了“中国国际救援队，真棒！”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七、读读“资料袋”后多了解一些中国国际救援队的事迹。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板书设计：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66675" cy="693420"/>
                <wp:effectExtent l="4445" t="4445" r="5080" b="698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93420"/>
                        </a:xfrm>
                        <a:prstGeom prst="leftBrace">
                          <a:avLst>
                            <a:gd name="adj1" fmla="val 86666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87" type="#_x0000_t87" style="position:absolute;left:0pt;margin-left:315pt;margin-top:7.8pt;height:54.6pt;width:5.25pt;z-index:251662336;mso-width-relative:page;mso-height-relative:page;" filled="f" coordsize="21600,21600" o:gfxdata="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GFE72wAAAAoBAAAPAAAAAAAAAAEAIAAAACIAAABk&#10;cnMvZG93bnJldi54bWxQSwECFAAUAAAACACHTuJAQo5PbwMCAAD3AwAADgAAAAAAAAABACAAAAAq&#10;AQAAZHJzL2Uyb0RvYy54bWxQSwUGAAAAAAYABgBZAQAAn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                                              仔细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66675" cy="693420"/>
                <wp:effectExtent l="4445" t="4445" r="5080" b="698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93420"/>
                        </a:xfrm>
                        <a:prstGeom prst="leftBrace">
                          <a:avLst>
                            <a:gd name="adj1" fmla="val 86666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87" type="#_x0000_t87" style="position:absolute;left:0pt;margin-left:144pt;margin-top:0pt;height:54.6pt;width:5.25pt;z-index:251663360;mso-width-relative:page;mso-height-relative:page;" filled="f" coordsize="21600,21600" o:gfxdata="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eoGkNkAAAAIAQAADwAAAAAAAAABACAAAAAiAAAA&#10;ZHJzL2Rvd25yZXYueG1sUEsBAhQAFAAAAAgAh07iQGpyGzoGAgAA9wMAAA4AAAAAAAAAAQAgAAAA&#10;KAEAAGRycy9lMm9Eb2MueG1sUEsFBgAAAAAGAAYAWQEAAKA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                 不顾疲劳  坚持战斗    细心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中国国际救援队，真棒！                                 搜寻</w:t>
      </w:r>
    </w:p>
    <w:p>
      <w:pPr>
        <w:spacing w:line="360" w:lineRule="auto"/>
        <w:ind w:firstLine="2880" w:firstLineChars="1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“超强”——“救灾明星”</w:t>
      </w:r>
    </w:p>
    <w:p>
      <w:pPr>
        <w:spacing w:line="360" w:lineRule="auto"/>
        <w:ind w:firstLine="2880" w:firstLineChars="1200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altName w:val="Lucida Sans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D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43"/>
    <w:multiLevelType w:val="multilevel"/>
    <w:tmpl w:val="00000043"/>
    <w:lvl w:ilvl="0" w:tentative="0">
      <w:start w:val="1"/>
      <w:numFmt w:val="japaneseCounting"/>
      <w:lvlText w:val="%1、"/>
      <w:lvlJc w:val="left"/>
      <w:pPr>
        <w:tabs>
          <w:tab w:val="left" w:pos="560"/>
        </w:tabs>
        <w:ind w:left="56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680"/>
        </w:tabs>
        <w:ind w:left="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100"/>
        </w:tabs>
        <w:ind w:left="1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520"/>
        </w:tabs>
        <w:ind w:left="1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40"/>
        </w:tabs>
        <w:ind w:left="1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60"/>
        </w:tabs>
        <w:ind w:left="2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2780"/>
        </w:tabs>
        <w:ind w:left="2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200"/>
        </w:tabs>
        <w:ind w:left="3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20"/>
        </w:tabs>
        <w:ind w:left="3620" w:hanging="420"/>
      </w:pPr>
    </w:lvl>
  </w:abstractNum>
  <w:abstractNum w:abstractNumId="2">
    <w:nsid w:val="00000053"/>
    <w:multiLevelType w:val="multilevel"/>
    <w:tmpl w:val="00000053"/>
    <w:lvl w:ilvl="0" w:tentative="0">
      <w:start w:val="1"/>
      <w:numFmt w:val="japaneseCounting"/>
      <w:lvlText w:val="%1．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825"/>
        </w:tabs>
        <w:ind w:left="825" w:hanging="405"/>
      </w:pPr>
      <w:rPr>
        <w:rFonts w:hint="eastAsia"/>
      </w:rPr>
    </w:lvl>
    <w:lvl w:ilvl="2" w:tentative="0">
      <w:start w:val="1"/>
      <w:numFmt w:val="japaneseCounting"/>
      <w:lvlText w:val="（%3）"/>
      <w:lvlJc w:val="left"/>
      <w:pPr>
        <w:tabs>
          <w:tab w:val="left" w:pos="1695"/>
        </w:tabs>
        <w:ind w:left="1695" w:hanging="85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54A25"/>
    <w:rsid w:val="08D54A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2016-12-14T10:38:00Z</dcterms:created>
  <dc:creator>Administrator</dc:creator>
  <cp:lastModifiedBy>Administrator</cp:lastModifiedBy>
  <dcterms:modified xsi:type="dcterms:W3CDTF">2016-12-14T10:39:12Z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