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2021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4"/>
          <w:szCs w:val="24"/>
        </w:rPr>
        <w:t>年春季东兴区公办学校公开考调教师递补体检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名单 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961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708"/>
        <w:gridCol w:w="1519"/>
        <w:gridCol w:w="1721"/>
        <w:gridCol w:w="1417"/>
        <w:gridCol w:w="1417"/>
        <w:gridCol w:w="1417"/>
        <w:gridCol w:w="7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7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8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报考学科岗位</w:t>
            </w:r>
          </w:p>
        </w:tc>
        <w:tc>
          <w:tcPr>
            <w:tcW w:w="7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教育公共基础知识成绩</w:t>
            </w:r>
          </w:p>
        </w:tc>
        <w:tc>
          <w:tcPr>
            <w:tcW w:w="7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学科专业知识成绩</w:t>
            </w:r>
          </w:p>
        </w:tc>
        <w:tc>
          <w:tcPr>
            <w:tcW w:w="7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笔试总成绩</w:t>
            </w:r>
          </w:p>
        </w:tc>
        <w:tc>
          <w:tcPr>
            <w:tcW w:w="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刘芸</w:t>
            </w:r>
          </w:p>
        </w:tc>
        <w:tc>
          <w:tcPr>
            <w:tcW w:w="7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20210313087</w:t>
            </w:r>
          </w:p>
        </w:tc>
        <w:tc>
          <w:tcPr>
            <w:tcW w:w="8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小学英语教师</w:t>
            </w:r>
          </w:p>
        </w:tc>
        <w:tc>
          <w:tcPr>
            <w:tcW w:w="7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14.25</w:t>
            </w:r>
          </w:p>
        </w:tc>
        <w:tc>
          <w:tcPr>
            <w:tcW w:w="7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67.25</w:t>
            </w:r>
          </w:p>
        </w:tc>
        <w:tc>
          <w:tcPr>
            <w:tcW w:w="7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81.50</w:t>
            </w:r>
          </w:p>
        </w:tc>
        <w:tc>
          <w:tcPr>
            <w:tcW w:w="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73137"/>
    <w:rsid w:val="7A2731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2021-04-29T10:53:00Z</dcterms:created>
  <dc:creator>WPS_1609033458</dc:creator>
  <cp:lastModifiedBy>WPS_1609033458</cp:lastModifiedBy>
  <dcterms:modified xsi:type="dcterms:W3CDTF">2021-04-29T12:13:22Z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ABF78A0DBA2D41569A7790C557ED871B</vt:lpwstr>
  </property>
</Properties>
</file>