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8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napToGrid w:val="0"/>
        <w:spacing w:line="264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黄石市教育局直属学校（单位）公开招聘考试</w:t>
      </w:r>
    </w:p>
    <w:p>
      <w:pPr>
        <w:snapToGrid w:val="0"/>
        <w:spacing w:line="264" w:lineRule="auto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加分事项的说明</w:t>
      </w:r>
    </w:p>
    <w:p>
      <w:pPr>
        <w:snapToGrid w:val="0"/>
        <w:spacing w:line="348" w:lineRule="auto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为进一步引导和鼓励高校毕业生到基层工作，落实相关优惠政策，依据《黄石市教育局直属学校（单位）公开招聘工作人员公告》，现就“三支一扶”计划考试加分有关事项说明如下：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hint="eastAsia" w:ascii="仿宋_GB2312" w:eastAsia="仿宋_GB2312" w:cs="仿宋_GB2312"/>
          <w:sz w:val="32"/>
          <w:szCs w:val="32"/>
        </w:rPr>
        <w:t>一、在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7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日前服务期满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年且考核合格（称职）的，报名本次招聘且参加了公共科目统一笔试，可在折合成百分制的笔试成绩上增加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分。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二、笔试成绩加分计算公式：</w:t>
      </w:r>
      <w:r>
        <w:rPr>
          <w:rFonts w:ascii="仿宋_GB2312" w:eastAsia="仿宋_GB2312" w:cs="仿宋_GB2312"/>
          <w:sz w:val="32"/>
          <w:szCs w:val="32"/>
        </w:rPr>
        <w:t>[</w:t>
      </w:r>
      <w:r>
        <w:rPr>
          <w:rFonts w:hint="eastAsia" w:ascii="仿宋_GB2312" w:eastAsia="仿宋_GB2312" w:cs="仿宋_GB2312"/>
          <w:sz w:val="32"/>
          <w:szCs w:val="32"/>
        </w:rPr>
        <w:t>（《综合应用能力》成绩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《职业能力倾向测验》成绩）÷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×（</w:t>
      </w:r>
      <w:r>
        <w:rPr>
          <w:rFonts w:ascii="仿宋_GB2312" w:eastAsia="仿宋_GB2312" w:cs="仿宋_GB2312"/>
          <w:sz w:val="32"/>
          <w:szCs w:val="32"/>
        </w:rPr>
        <w:t>2/3</w:t>
      </w:r>
      <w:r>
        <w:rPr>
          <w:rFonts w:hint="eastAsia" w:ascii="仿宋_GB2312" w:eastAsia="仿宋_GB2312" w:cs="仿宋_GB2312"/>
          <w:sz w:val="32"/>
          <w:szCs w:val="32"/>
        </w:rPr>
        <w:t>）</w:t>
      </w:r>
      <w:r>
        <w:rPr>
          <w:rFonts w:ascii="仿宋_GB2312" w:eastAsia="仿宋_GB2312" w:cs="仿宋_GB2312"/>
          <w:sz w:val="32"/>
          <w:szCs w:val="32"/>
        </w:rPr>
        <w:t>+5</w:t>
      </w:r>
      <w:r>
        <w:rPr>
          <w:rFonts w:hint="eastAsia" w:ascii="仿宋_GB2312" w:eastAsia="仿宋_GB2312" w:cs="仿宋_GB2312"/>
          <w:sz w:val="32"/>
          <w:szCs w:val="32"/>
        </w:rPr>
        <w:t>分</w:t>
      </w:r>
      <w:r>
        <w:rPr>
          <w:rFonts w:ascii="仿宋_GB2312" w:eastAsia="仿宋_GB2312" w:cs="仿宋_GB2312"/>
          <w:sz w:val="32"/>
          <w:szCs w:val="32"/>
        </w:rPr>
        <w:t>]</w:t>
      </w:r>
      <w:r>
        <w:rPr>
          <w:rFonts w:hint="eastAsia" w:ascii="仿宋_GB2312" w:eastAsia="仿宋_GB2312" w:cs="仿宋_GB2312"/>
          <w:sz w:val="32"/>
          <w:szCs w:val="32"/>
        </w:rPr>
        <w:t>×</w:t>
      </w:r>
      <w:r>
        <w:rPr>
          <w:rFonts w:ascii="仿宋_GB2312" w:eastAsia="仿宋_GB2312" w:cs="仿宋_GB2312"/>
          <w:sz w:val="32"/>
          <w:szCs w:val="32"/>
        </w:rPr>
        <w:t>40%</w:t>
      </w:r>
      <w:r>
        <w:rPr>
          <w:rFonts w:hint="eastAsia" w:ascii="仿宋_GB2312" w:eastAsia="仿宋_GB2312" w:cs="仿宋_GB2312"/>
          <w:sz w:val="32"/>
          <w:szCs w:val="32"/>
        </w:rPr>
        <w:t>＝笔试总成绩。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hint="eastAsia" w:ascii="仿宋_GB2312" w:eastAsia="仿宋_GB2312" w:cs="仿宋_GB2312"/>
          <w:sz w:val="32"/>
          <w:szCs w:val="32"/>
        </w:rPr>
        <w:t>三、已经公开招聘为事业单位工作人员或招录为公务员（参照公务员法管理机关（单位）工作人员）的，不再享受此加分优惠政策。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四、报名本次招聘申请享受加分政策的，需主动下载填写《报考事业单位加分申请表》（见附件</w:t>
      </w:r>
      <w:r>
        <w:rPr>
          <w:rFonts w:ascii="仿宋_GB2312" w:eastAsia="仿宋_GB2312" w:cs="仿宋_GB2312"/>
          <w:sz w:val="32"/>
          <w:szCs w:val="32"/>
        </w:rPr>
        <w:t>3-1</w:t>
      </w:r>
      <w:r>
        <w:rPr>
          <w:rFonts w:hint="eastAsia" w:ascii="仿宋_GB2312" w:eastAsia="仿宋_GB2312" w:cs="仿宋_GB2312"/>
          <w:sz w:val="32"/>
          <w:szCs w:val="32"/>
        </w:rPr>
        <w:t>），于</w:t>
      </w:r>
      <w:r>
        <w:rPr>
          <w:rFonts w:ascii="仿宋_GB2312" w:eastAsia="仿宋_GB2312" w:cs="仿宋_GB2312"/>
          <w:sz w:val="32"/>
          <w:szCs w:val="32"/>
        </w:rPr>
        <w:t>2021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日前，报送至相应市级项目主管部门审核确认，在市人社局网站统一公示后，反馈至招聘考试工作主管部门落实加分政策。请报考人员及时提交申请，逾期未提交的的视为自动放弃优惠资格。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五、加分申请表以申请人员姓名</w:t>
      </w:r>
      <w:r>
        <w:rPr>
          <w:rFonts w:ascii="仿宋_GB2312" w:eastAsia="仿宋_GB2312" w:cs="仿宋_GB2312"/>
          <w:sz w:val="32"/>
          <w:szCs w:val="32"/>
        </w:rPr>
        <w:t>+</w:t>
      </w:r>
      <w:r>
        <w:rPr>
          <w:rFonts w:hint="eastAsia" w:ascii="仿宋_GB2312" w:eastAsia="仿宋_GB2312" w:cs="仿宋_GB2312"/>
          <w:sz w:val="32"/>
          <w:szCs w:val="32"/>
        </w:rPr>
        <w:t>“报考事业单位加分申请”字样命名。如：张三报考事业单位加分申请。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联系方式：“三支一扶”</w:t>
      </w:r>
      <w:r>
        <w:rPr>
          <w:rFonts w:ascii="仿宋_GB2312" w:eastAsia="仿宋_GB2312" w:cs="Times New Roman"/>
          <w:sz w:val="32"/>
          <w:szCs w:val="32"/>
        </w:rPr>
        <w:t> </w:t>
      </w:r>
      <w:r>
        <w:rPr>
          <w:rFonts w:hint="eastAsia" w:ascii="仿宋_GB2312" w:eastAsia="仿宋_GB2312" w:cs="仿宋_GB2312"/>
          <w:sz w:val="32"/>
          <w:szCs w:val="32"/>
        </w:rPr>
        <w:t>报考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咨询电话</w:t>
      </w:r>
      <w:r>
        <w:rPr>
          <w:rFonts w:ascii="仿宋_GB2312" w:eastAsia="仿宋_GB2312" w:cs="仿宋_GB2312"/>
          <w:sz w:val="32"/>
          <w:szCs w:val="32"/>
        </w:rPr>
        <w:t>:0714-6517019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"mailto:86304341@qq.com；" </w:instrText>
      </w:r>
      <w:r>
        <w:fldChar w:fldCharType="separate"/>
      </w:r>
      <w:r>
        <w:rPr>
          <w:rFonts w:ascii="仿宋_GB2312" w:eastAsia="仿宋_GB2312" w:cs="仿宋_GB2312"/>
          <w:sz w:val="32"/>
          <w:szCs w:val="32"/>
        </w:rPr>
        <w:t>hsrsjldk@163.com</w:t>
      </w:r>
      <w:r>
        <w:rPr>
          <w:rFonts w:hint="eastAsia" w:ascii="仿宋_GB2312" w:eastAsia="仿宋_GB2312" w:cs="仿宋_GB2312"/>
          <w:sz w:val="32"/>
          <w:szCs w:val="32"/>
        </w:rPr>
        <w:t>；</w:t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附件：报考事业单位加分申请表</w:t>
      </w: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spacing w:line="348" w:lineRule="auto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>
      <w:pPr>
        <w:snapToGrid w:val="0"/>
        <w:spacing w:line="348" w:lineRule="auto"/>
        <w:rPr>
          <w:rFonts w:ascii="仿宋_GB2312" w:eastAsia="仿宋_GB2312" w:cs="Times New Roman"/>
          <w:sz w:val="32"/>
          <w:szCs w:val="32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  <w:sectPr>
          <w:pgSz w:w="11906" w:h="16838"/>
          <w:pgMar w:top="1701" w:right="1701" w:bottom="1701" w:left="1701" w:header="1418" w:footer="1559" w:gutter="0"/>
          <w:cols w:space="0" w:num="1"/>
          <w:docGrid w:type="lines" w:linePitch="319" w:charSpace="0"/>
        </w:sectPr>
      </w:pP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3-1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报考事业单位加分申请表</w:t>
      </w:r>
    </w:p>
    <w:tbl>
      <w:tblPr>
        <w:tblStyle w:val="2"/>
        <w:tblW w:w="138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139"/>
        <w:gridCol w:w="1501"/>
        <w:gridCol w:w="523"/>
        <w:gridCol w:w="507"/>
        <w:gridCol w:w="932"/>
        <w:gridCol w:w="1179"/>
        <w:gridCol w:w="932"/>
        <w:gridCol w:w="1019"/>
        <w:gridCol w:w="924"/>
        <w:gridCol w:w="1383"/>
        <w:gridCol w:w="1421"/>
        <w:gridCol w:w="670"/>
        <w:gridCol w:w="9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服务项目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选派时间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期满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期满证书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服务单位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是否在编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备注：</w:t>
      </w:r>
      <w:r>
        <w:rPr>
          <w:rFonts w:ascii="仿宋_GB2312" w:hAnsi="仿宋_GB2312" w:eastAsia="仿宋_GB2312" w:cs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服务项目栏：填写三支一扶；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期满证书编号栏：还没有取得或没有服务期满证书的不填写；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服务单位栏：填写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省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市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县（市、区）</w:t>
      </w:r>
      <w:r>
        <w:rPr>
          <w:rFonts w:ascii="仿宋_GB2312" w:hAnsi="仿宋_GB2312" w:eastAsia="仿宋_GB2312" w:cs="仿宋_GB2312"/>
          <w:sz w:val="30"/>
          <w:szCs w:val="30"/>
        </w:rPr>
        <w:t>XX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sz w:val="30"/>
          <w:szCs w:val="30"/>
        </w:rPr>
        <w:t>是否在编栏：已招录为公务员或招聘为事业单位正式工作人员的填是，其他的填否；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5.</w:t>
      </w:r>
      <w:r>
        <w:rPr>
          <w:rFonts w:hint="eastAsia" w:ascii="仿宋_GB2312" w:hAnsi="仿宋_GB2312" w:eastAsia="仿宋_GB2312" w:cs="仿宋_GB2312"/>
          <w:sz w:val="30"/>
          <w:szCs w:val="30"/>
        </w:rPr>
        <w:t>相关栏目的时间填写年月，如</w:t>
      </w:r>
      <w:r>
        <w:rPr>
          <w:rFonts w:ascii="仿宋_GB2312" w:hAnsi="仿宋_GB2312" w:eastAsia="仿宋_GB2312" w:cs="仿宋_GB2312"/>
          <w:sz w:val="30"/>
          <w:szCs w:val="30"/>
        </w:rPr>
        <w:t>2016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月。</w:t>
      </w:r>
    </w:p>
    <w:p>
      <w:pPr>
        <w:rPr>
          <w:rFonts w:ascii="仿宋_GB2312" w:hAnsi="仿宋_GB2312" w:eastAsia="仿宋_GB2312" w:cs="Times New Roman"/>
          <w:sz w:val="32"/>
          <w:szCs w:val="32"/>
        </w:rPr>
      </w:pPr>
    </w:p>
    <w:p/>
    <w:sectPr>
      <w:pgSz w:w="16838" w:h="11906" w:orient="landscape"/>
      <w:pgMar w:top="1701" w:right="1701" w:bottom="1701" w:left="1701" w:header="1418" w:footer="1559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D2C"/>
    <w:rsid w:val="008A7D2C"/>
    <w:rsid w:val="009D7638"/>
    <w:rsid w:val="599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2021-04-02T10:12:00Z</dcterms:created>
  <dc:creator>GZY</dc:creator>
  <cp:lastModifiedBy>ぺ灬cc果冻ル</cp:lastModifiedBy>
  <dcterms:modified xsi:type="dcterms:W3CDTF">2021-04-03T01:15:06Z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