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关于对市幼儿园、临洮农业学校拟补充引进急需紧缺人才的公示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/>
        <w:rPr>
          <w:color w:val="DDDDDD"/>
        </w:rPr>
      </w:pPr>
      <w:r>
        <w:pict>
          <v:rect id="_x0000_i1025" o:spt="1" style="height:0.75pt;width:432pt;" fillcolor="#DDDDD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999999"/>
              </w:rPr>
            </w:pP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发布时间： 2021- 01- 04 17: 58  来源： 定西市教育局  字号：[ </w: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"http://jy.dingxi.gov.cn/art/2021/1/4/javascript:doZoom(18)" </w:instrTex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999999"/>
                <w:sz w:val="24"/>
                <w:szCs w:val="24"/>
                <w:u w:val="none"/>
                <w:bdr w:val="none" w:color="auto" w:sz="0" w:space="0"/>
              </w:rPr>
              <w:t>大</w: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"http://jy.dingxi.gov.cn/art/2021/1/4/javascript:doZoom(16)" </w:instrTex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999999"/>
                <w:sz w:val="24"/>
                <w:szCs w:val="24"/>
                <w:u w:val="none"/>
                <w:bdr w:val="none" w:color="auto" w:sz="0" w:space="0"/>
              </w:rPr>
              <w:t>中</w: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"http://jy.dingxi.gov.cn/art/2021/1/4/javascript:doZoom(14)" </w:instrTex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999999"/>
                <w:sz w:val="24"/>
                <w:szCs w:val="24"/>
                <w:u w:val="none"/>
                <w:bdr w:val="none" w:color="auto" w:sz="0" w:space="0"/>
              </w:rPr>
              <w:t>小</w:t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99999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]  视力保护色：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根据《关于加强和改进全市教育卫生人才引进工作的意见》《定西市幼儿园、临洮农业学校补充引进急需紧缺人才工作方案》及《定西市幼儿园、临洮农业学校引进急需紧缺人才补充公告》精神，临洮农校、市幼儿园补充引进急需紧缺人才已完成报名、资格复审、面试、考察、体检等工作程序，经研究，决定拟引进陈露、王调兰、刘红娟、朱卫花、翟亚妮、李亚娇等6名同志。现将拟引进人员有关情况予以公示，接受社会各界监督，公示期为2021年1月4日—1月8日，如有异议，可向市纪委派驻市教育局纪检组和市教育局人事科反映，我们将认真进行受理。如不存在影响引进的问题，将按有关程序办理引进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市纪委派驻市教育局纪检组电话：8222070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市教育人事科：8212852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公示对象简介：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rStyle w:val="5"/>
          <w:b/>
          <w:bdr w:val="none" w:color="auto" w:sz="0" w:space="0"/>
        </w:rPr>
        <w:t>市幼儿园拟引进1人：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陈露，女，汉族，1998年1月出生，湖南师范大学音乐表演专业本科生，2020年6月毕业。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 </w:t>
      </w:r>
      <w:r>
        <w:rPr>
          <w:rStyle w:val="5"/>
          <w:b/>
          <w:bdr w:val="none" w:color="auto" w:sz="0" w:space="0"/>
        </w:rPr>
        <w:t>临洮农校拟引进5人：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王调兰 ，女，汉族，1994年6月出生，甘肃农业大学营养与食品卫生学硕士研究生， 2020年6月毕业。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李亚娇，女，汉族，1992年12月出生，西北师范大学计算机科学与技术专业本科生，2019年6月毕业。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刘红娟，女，汉族，1996年4月出生，河北大学汉语言文字学专业硕士研究生，2021年6月毕业。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朱卫花，女，汉族，1995年7月出生，伊犁师范大学学科教学（语文）专业硕士研究生，2021年6月毕业。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翟亚妮，女，汉族，1993年3月出生，桂林理工大学马克思主义理论专业硕士研究生，2021年6月毕业。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对2021年6月毕业的刘红娟、朱卫花、翟亚妮等3名同志在毕业并取得岗位所要求的学历（学位）后办理引进手续。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</w:pPr>
      <w:r>
        <w:rPr>
          <w:bdr w:val="none" w:color="auto" w:sz="0" w:space="0"/>
        </w:rPr>
        <w:t>                              定西市教育局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</w:pPr>
      <w:r>
        <w:rPr>
          <w:bdr w:val="none" w:color="auto" w:sz="0" w:space="0"/>
        </w:rPr>
        <w:t>                             2021年1月4日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2021-01-05T01:53:18Z</dcterms:created>
  <dc:creator>Administrator</dc:creator>
  <cp:lastModifiedBy>那时花开咖啡馆。</cp:lastModifiedBy>
  <dcterms:modified xsi:type="dcterms:W3CDTF">2021-01-05T01:53:19Z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